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9A" w:rsidRDefault="00C4429A" w:rsidP="00BC2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29A" w:rsidRDefault="00C4429A" w:rsidP="00C44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10B83E" wp14:editId="5E78FA30">
            <wp:extent cx="5940425" cy="8597780"/>
            <wp:effectExtent l="0" t="0" r="3175" b="0"/>
            <wp:docPr id="1" name="Рисунок 1" descr="C:\Users\PC1\Desktop\IMG_20241125_08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1125_085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1A65" w:rsidRPr="00BC29CB" w:rsidRDefault="00A77C20" w:rsidP="00BC2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9C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29760F" w:rsidRPr="00BC29CB" w:rsidRDefault="0029760F" w:rsidP="00BC2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9CB">
        <w:rPr>
          <w:rFonts w:ascii="Times New Roman" w:hAnsi="Times New Roman" w:cs="Times New Roman"/>
          <w:b/>
          <w:sz w:val="28"/>
          <w:szCs w:val="28"/>
        </w:rPr>
        <w:t>Аннотация к программе «Куклы»</w:t>
      </w:r>
    </w:p>
    <w:p w:rsidR="0029760F" w:rsidRPr="00BC29CB" w:rsidRDefault="00BC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9760F" w:rsidRPr="00BC29CB">
        <w:rPr>
          <w:rFonts w:ascii="Times New Roman" w:hAnsi="Times New Roman" w:cs="Times New Roman"/>
          <w:sz w:val="28"/>
          <w:szCs w:val="28"/>
        </w:rPr>
        <w:t>Искусство изготовления кукол – один из древних видов народного художественного творчества. Программа предлагает изучение истории кукол, традиций и обычаев, связанных с куклами, приемы изготовления  текстильной куклы</w:t>
      </w:r>
      <w:proofErr w:type="gramStart"/>
      <w:r w:rsidR="0029760F" w:rsidRPr="00BC29CB">
        <w:rPr>
          <w:rFonts w:ascii="Times New Roman" w:hAnsi="Times New Roman" w:cs="Times New Roman"/>
          <w:sz w:val="28"/>
          <w:szCs w:val="28"/>
        </w:rPr>
        <w:t xml:space="preserve"> </w:t>
      </w:r>
      <w:r w:rsidR="003E285C" w:rsidRPr="00BC29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E285C" w:rsidRPr="00BC29CB">
        <w:rPr>
          <w:rFonts w:ascii="Times New Roman" w:hAnsi="Times New Roman" w:cs="Times New Roman"/>
          <w:sz w:val="28"/>
          <w:szCs w:val="28"/>
        </w:rPr>
        <w:t xml:space="preserve"> кукол из ниток, народных кукол.</w:t>
      </w:r>
    </w:p>
    <w:p w:rsidR="003E285C" w:rsidRPr="00BC29CB" w:rsidRDefault="003E285C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Специфика данной программы в том, что  освоение учебными умениями, навыками происходит в тесной взаимосвязи </w:t>
      </w:r>
      <w:r w:rsidR="00ED2653" w:rsidRPr="00BC29CB">
        <w:rPr>
          <w:rFonts w:ascii="Times New Roman" w:hAnsi="Times New Roman" w:cs="Times New Roman"/>
          <w:sz w:val="28"/>
          <w:szCs w:val="28"/>
        </w:rPr>
        <w:t xml:space="preserve"> и в процессе пошагового изучения технологии изготовления кукол.</w:t>
      </w:r>
    </w:p>
    <w:p w:rsidR="00ED2653" w:rsidRPr="00BC29CB" w:rsidRDefault="00ED2653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Занятие творческим делом, вызывающим у окружающих интерес, будет способствовать социализации и поможет учащимся чувствовать себя увереннее в жизни.</w:t>
      </w:r>
    </w:p>
    <w:p w:rsidR="00ED2653" w:rsidRPr="00BC29CB" w:rsidRDefault="00BC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2653" w:rsidRPr="00BC29CB">
        <w:rPr>
          <w:rFonts w:ascii="Times New Roman" w:hAnsi="Times New Roman" w:cs="Times New Roman"/>
          <w:sz w:val="28"/>
          <w:szCs w:val="28"/>
          <w:u w:val="single"/>
        </w:rPr>
        <w:t>Актуальность программ</w:t>
      </w:r>
      <w:proofErr w:type="gramStart"/>
      <w:r w:rsidR="00ED2653" w:rsidRPr="00BC29CB">
        <w:rPr>
          <w:rFonts w:ascii="Times New Roman" w:hAnsi="Times New Roman" w:cs="Times New Roman"/>
          <w:sz w:val="28"/>
          <w:szCs w:val="28"/>
          <w:u w:val="single"/>
        </w:rPr>
        <w:t>ы-</w:t>
      </w:r>
      <w:proofErr w:type="gramEnd"/>
      <w:r w:rsidR="00ED2653" w:rsidRPr="00BC29CB"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r w:rsidR="00015B32" w:rsidRPr="00BC29CB">
        <w:rPr>
          <w:rFonts w:ascii="Times New Roman" w:hAnsi="Times New Roman" w:cs="Times New Roman"/>
          <w:sz w:val="28"/>
          <w:szCs w:val="28"/>
        </w:rPr>
        <w:t xml:space="preserve">  творческую способность у обучающихся. Цель – создать условия для различных форм воспитания для полноценного духовно – интеллектуального, физического развития. Содержание программы  представлено в форме, которое соответствует принятому стандарту.</w:t>
      </w: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  <w:u w:val="single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Программа рассчитана на 216 часов, 3 раза в неделю по 2 часа, возраст 6-10 лет. </w:t>
      </w:r>
      <w:r w:rsidRPr="00BC29CB">
        <w:rPr>
          <w:rFonts w:ascii="Times New Roman" w:hAnsi="Times New Roman" w:cs="Times New Roman"/>
          <w:sz w:val="28"/>
          <w:szCs w:val="28"/>
          <w:u w:val="single"/>
        </w:rPr>
        <w:t>Программа включает разделы:</w:t>
      </w: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1.Беседы о появлении и назначении кукол.</w:t>
      </w: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2.Матрешка.</w:t>
      </w: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3. Куклы бибабо.</w:t>
      </w: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4. Интерьерные куклы Тильда.</w:t>
      </w: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5. Куклы из носочков.</w:t>
      </w: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Вальдорфская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 xml:space="preserve"> кукла.</w:t>
      </w: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7.Народные куклы скрутки  обереги.</w:t>
      </w: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8. Куклы из ткани игровые.</w:t>
      </w: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9.Куклы для интерьера.</w:t>
      </w:r>
    </w:p>
    <w:p w:rsidR="00A3643A" w:rsidRPr="00BC29CB" w:rsidRDefault="00015B32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Программа является модифицированной. 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педагогом дополнительного образования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Оводковой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 xml:space="preserve"> И. В.</w:t>
      </w:r>
      <w:r w:rsidR="00A3643A" w:rsidRPr="00BC29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3643A" w:rsidRPr="00BC29CB" w:rsidRDefault="00A3643A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lastRenderedPageBreak/>
        <w:t xml:space="preserve">                Дополнительная образовательная программа</w:t>
      </w:r>
    </w:p>
    <w:p w:rsidR="00A3643A" w:rsidRPr="00BC29CB" w:rsidRDefault="00A3643A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                  объединения «Куклы».</w:t>
      </w:r>
    </w:p>
    <w:p w:rsidR="00A3643A" w:rsidRPr="00BC29CB" w:rsidRDefault="00A3643A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Направленность:</w:t>
      </w:r>
    </w:p>
    <w:p w:rsidR="00A3643A" w:rsidRPr="00BC29CB" w:rsidRDefault="00A3643A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Срок реализации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1 год.</w:t>
      </w:r>
    </w:p>
    <w:p w:rsidR="00A3643A" w:rsidRPr="00BC29CB" w:rsidRDefault="00A3643A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3643A" w:rsidRPr="00BC29CB" w:rsidRDefault="00A3643A" w:rsidP="00A3643A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                                 Содержание.</w:t>
      </w: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1.Введение.</w:t>
      </w: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2.Пояснительная записка.</w:t>
      </w: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3.Цель и задачи программы.</w:t>
      </w: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4.Методы и формы работы.</w:t>
      </w: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5.Ожидаемые результаты в конце учебного года.</w:t>
      </w: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6.Оборудование и материалы.</w:t>
      </w: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7.Тематическое планирование на 2020-2021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>.</w:t>
      </w: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8.Список литературы.</w:t>
      </w: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A3643A" w:rsidRPr="00BC29CB" w:rsidRDefault="00A3643A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C6937" w:rsidRPr="00BC29CB">
        <w:rPr>
          <w:rFonts w:ascii="Times New Roman" w:hAnsi="Times New Roman" w:cs="Times New Roman"/>
          <w:sz w:val="28"/>
          <w:szCs w:val="28"/>
        </w:rPr>
        <w:t>Введение.</w:t>
      </w:r>
    </w:p>
    <w:p w:rsidR="009C6937" w:rsidRPr="00BC29CB" w:rsidRDefault="009C6937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«Не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важно то, что они создают, творят, упражняются в творческом воображении и его воплощении»</w:t>
      </w:r>
    </w:p>
    <w:p w:rsidR="009C6937" w:rsidRPr="00BC29CB" w:rsidRDefault="009C6937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Л.С. Выготский.</w:t>
      </w:r>
    </w:p>
    <w:p w:rsidR="009C6937" w:rsidRPr="00BC29CB" w:rsidRDefault="009C6937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9C6937" w:rsidRPr="00BC29CB" w:rsidRDefault="009C6937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Программа кружка рассчитана на 216 асов  по 2 часа 3 раза в неделю. Планируя работу кружка, необходимо учитывать условия и возможности, возраст, национальные традиции в разработке и оформлении игрушек.</w:t>
      </w:r>
    </w:p>
    <w:p w:rsidR="009C6937" w:rsidRPr="00BC29CB" w:rsidRDefault="005C5699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В процессе занятий, накапливая практический опыт в  изготовлении кукол, учащиеся от простых изделий постепенно переходят к освоению более сложных образцов. Вначале рекомендуется проработать более легкие модели, постепенно перейти 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более сложные. Программа включает в себя  теоретическую и практическую части. Большое внимание необходимо отводить эстетическому воспитанию учащихся, развитию их творческих способностей.</w:t>
      </w:r>
    </w:p>
    <w:p w:rsidR="005C5699" w:rsidRPr="00BC29CB" w:rsidRDefault="005C5699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5C5699" w:rsidRPr="00BC29CB" w:rsidRDefault="005C5699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5C5699" w:rsidRPr="00BC29CB" w:rsidRDefault="005C5699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Пояснительная записка.</w:t>
      </w:r>
    </w:p>
    <w:p w:rsidR="005C5699" w:rsidRPr="00BC29CB" w:rsidRDefault="005C5699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Искусство изготовления кукол – один из древнейших видов народного творчес</w:t>
      </w:r>
      <w:r w:rsidR="00292C96" w:rsidRPr="00BC29CB">
        <w:rPr>
          <w:rFonts w:ascii="Times New Roman" w:hAnsi="Times New Roman" w:cs="Times New Roman"/>
          <w:sz w:val="28"/>
          <w:szCs w:val="28"/>
        </w:rPr>
        <w:t>тва. Программа кружка предпола</w:t>
      </w:r>
      <w:r w:rsidRPr="00BC29CB">
        <w:rPr>
          <w:rFonts w:ascii="Times New Roman" w:hAnsi="Times New Roman" w:cs="Times New Roman"/>
          <w:sz w:val="28"/>
          <w:szCs w:val="28"/>
        </w:rPr>
        <w:t xml:space="preserve">гает  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истории кукол, традиций и обычаев, связанных с куклами, приемы изготовления текстильной куклы, кукол из ниток, народных кукол и др.</w:t>
      </w:r>
    </w:p>
    <w:p w:rsidR="005C5699" w:rsidRPr="00BC29CB" w:rsidRDefault="005C5699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Кукла – 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пожалуй самая древняя игрушка. А сколько у нее назначений!</w:t>
      </w:r>
      <w:r w:rsidR="00292C96" w:rsidRPr="00BC29CB">
        <w:rPr>
          <w:rFonts w:ascii="Times New Roman" w:hAnsi="Times New Roman" w:cs="Times New Roman"/>
          <w:sz w:val="28"/>
          <w:szCs w:val="28"/>
        </w:rPr>
        <w:t xml:space="preserve"> </w:t>
      </w:r>
      <w:r w:rsidRPr="00BC29CB">
        <w:rPr>
          <w:rFonts w:ascii="Times New Roman" w:hAnsi="Times New Roman" w:cs="Times New Roman"/>
          <w:sz w:val="28"/>
          <w:szCs w:val="28"/>
        </w:rPr>
        <w:t>В стародавние времена в куклы играли не только дети</w:t>
      </w:r>
      <w:r w:rsidR="00292C96" w:rsidRPr="00BC29CB">
        <w:rPr>
          <w:rFonts w:ascii="Times New Roman" w:hAnsi="Times New Roman" w:cs="Times New Roman"/>
          <w:sz w:val="28"/>
          <w:szCs w:val="28"/>
        </w:rPr>
        <w:t>. Были куклы, применявшиеся в ритуальных обрядах</w:t>
      </w:r>
      <w:proofErr w:type="gramStart"/>
      <w:r w:rsidR="00292C96" w:rsidRPr="00BC29C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92C96" w:rsidRPr="00BC29CB">
        <w:rPr>
          <w:rFonts w:ascii="Times New Roman" w:hAnsi="Times New Roman" w:cs="Times New Roman"/>
          <w:sz w:val="28"/>
          <w:szCs w:val="28"/>
        </w:rPr>
        <w:t xml:space="preserve">спомним хотя бы примитивные </w:t>
      </w:r>
      <w:proofErr w:type="spellStart"/>
      <w:r w:rsidR="00292C96" w:rsidRPr="00BC29CB">
        <w:rPr>
          <w:rFonts w:ascii="Times New Roman" w:hAnsi="Times New Roman" w:cs="Times New Roman"/>
          <w:sz w:val="28"/>
          <w:szCs w:val="28"/>
        </w:rPr>
        <w:t>кулы</w:t>
      </w:r>
      <w:proofErr w:type="spellEnd"/>
      <w:r w:rsidR="00292C96" w:rsidRPr="00BC29CB">
        <w:rPr>
          <w:rFonts w:ascii="Times New Roman" w:hAnsi="Times New Roman" w:cs="Times New Roman"/>
          <w:sz w:val="28"/>
          <w:szCs w:val="28"/>
        </w:rPr>
        <w:t xml:space="preserve"> из дерева и глины, изображающие людей и животных. Ребенок мог играть щепочкой, обернутой тряпочкой, с куклой</w:t>
      </w:r>
      <w:proofErr w:type="gramStart"/>
      <w:r w:rsidR="00292C96" w:rsidRPr="00BC29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92C96" w:rsidRPr="00BC29CB">
        <w:rPr>
          <w:rFonts w:ascii="Times New Roman" w:hAnsi="Times New Roman" w:cs="Times New Roman"/>
          <w:sz w:val="28"/>
          <w:szCs w:val="28"/>
        </w:rPr>
        <w:t xml:space="preserve"> сплетенной из соломы. А какие забавные делались из глины игрушки _ свистульки. Куклу одухотворяли, к ней обращались как к живому существу. Кукла _ одна из самых интереснейших страниц в истории культуры. Человек соединен с куклой куда более прочно, чем мы сегодня можем себе представить.</w:t>
      </w:r>
    </w:p>
    <w:p w:rsidR="00292C96" w:rsidRPr="00BC29CB" w:rsidRDefault="00292C96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В современной психологии роль кукол рассматривается в различных аспектах, куклы выступают атрибутом детства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>детской культуры. Так куклы имеют особое  значение для эмоционального и нравственного развития детей.</w:t>
      </w:r>
    </w:p>
    <w:p w:rsidR="00292C96" w:rsidRPr="00BC29CB" w:rsidRDefault="00292C96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Куклы помогают перевоплощаться взрослым и учат детей. С куклой ребенок быстрее овладевает навыками общения 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>с игрушкой легче разговаривать)</w:t>
      </w:r>
      <w:r w:rsidR="00F17DA5" w:rsidRPr="00BC29CB">
        <w:rPr>
          <w:rFonts w:ascii="Times New Roman" w:hAnsi="Times New Roman" w:cs="Times New Roman"/>
          <w:sz w:val="28"/>
          <w:szCs w:val="28"/>
        </w:rPr>
        <w:t>, сегодня кукла лечит заикание, нарабатывают моторику кисти, « рукой учат голову».</w:t>
      </w:r>
    </w:p>
    <w:p w:rsidR="00F17DA5" w:rsidRPr="00BC29CB" w:rsidRDefault="00F17DA5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Специфика данного курса в том, что освоение учебными умениями, навыками и способами человеческой деятельности  обучающимися происходит в тесной взаимосвязи и в процессе пошагового изучения технологии изготовления кукол. Занятие конкретным творчеством, вызывающим интерес у окружающих будет способствовать социализации и поможет чувствовать себя уверение в жизни.</w:t>
      </w:r>
    </w:p>
    <w:p w:rsidR="00F17DA5" w:rsidRPr="00BC29CB" w:rsidRDefault="00F17DA5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В процессе изучения курса преподаватель обращает внимание на такие особенности работы ученика, как последовательность изготовления куклы, внимание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усидчивость, желание работать, умение слышать, воспринимать и реализовывать задачу, поставленную учителем, на практике.</w:t>
      </w:r>
    </w:p>
    <w:p w:rsidR="00F17DA5" w:rsidRPr="00BC29CB" w:rsidRDefault="00F17DA5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Актуальность этой программы в том, что она помогает сформировать творческие способности у 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>. Воспитанники ставят перед собой задачу и выполняют ее самостоятельно. Именно и эта самостоятельность помогает развить творческий характер</w:t>
      </w:r>
      <w:r w:rsidR="00706008" w:rsidRPr="00BC29CB">
        <w:rPr>
          <w:rFonts w:ascii="Times New Roman" w:hAnsi="Times New Roman" w:cs="Times New Roman"/>
          <w:sz w:val="28"/>
          <w:szCs w:val="28"/>
        </w:rPr>
        <w:t xml:space="preserve">. Педагог лишь контролирует. Кукла помогает развить у ребенка воображение, фантазию  </w:t>
      </w:r>
      <w:r w:rsidR="00706008" w:rsidRPr="00BC29CB">
        <w:rPr>
          <w:rFonts w:ascii="Times New Roman" w:hAnsi="Times New Roman" w:cs="Times New Roman"/>
          <w:sz w:val="28"/>
          <w:szCs w:val="28"/>
        </w:rPr>
        <w:lastRenderedPageBreak/>
        <w:t>и талант. В результате</w:t>
      </w:r>
      <w:proofErr w:type="gramStart"/>
      <w:r w:rsidR="00706008" w:rsidRPr="00BC29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06008" w:rsidRPr="00BC29CB">
        <w:rPr>
          <w:rFonts w:ascii="Times New Roman" w:hAnsi="Times New Roman" w:cs="Times New Roman"/>
          <w:sz w:val="28"/>
          <w:szCs w:val="28"/>
        </w:rPr>
        <w:t xml:space="preserve"> кукла сделанная своими руками, ценнее и значимей для детей и взрослых.</w:t>
      </w: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                      Цели и задачи.</w:t>
      </w: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Цель: создание условий для различных форм воспитания для полноценного духовно -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интелектуального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>, физического развития, формирование творческой личности, посредством знакомства с изготовлением различных видов кукол, формирование практических умений, навыков в изготовлении кукол из различных материалов.</w:t>
      </w: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06008" w:rsidRPr="00BC29CB" w:rsidRDefault="0070600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Воспитательны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воспитание аккуратности и дисциплинированности при выполнении работ, воспитание общей культуры поведения, уважении к своему труду и труду окружающих; воспитанию воли, усидчивости и трудолюбия</w:t>
      </w:r>
      <w:r w:rsidR="00324E98" w:rsidRPr="00BC29CB">
        <w:rPr>
          <w:rFonts w:ascii="Times New Roman" w:hAnsi="Times New Roman" w:cs="Times New Roman"/>
          <w:sz w:val="28"/>
          <w:szCs w:val="28"/>
        </w:rPr>
        <w:t xml:space="preserve"> ; стремлению к результату поставленной цели; формирование опыта совместного творчества.</w:t>
      </w:r>
    </w:p>
    <w:p w:rsidR="00324E98" w:rsidRPr="00BC29CB" w:rsidRDefault="00324E9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Развивающие-развитие творческого потенциала каждого ребенка, фантазии, памяти, воображения, внимания, мелкой моторики рук, сенсорного восприяти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величина, форма, цвет), развитие художественно творческих способностей обучаемых; создание творческой атмосферы в кружке на основе взаимопонимания и сотрудничества для выполнения коллективной работы; развитие способности действовать согласно словесной инструкции и закрепление самостоятельности на основе организационно –практических умений ; развитие положительного эмоционального отношения к работе и ее результатам.</w:t>
      </w:r>
    </w:p>
    <w:p w:rsidR="00324E98" w:rsidRPr="00BC29CB" w:rsidRDefault="00324E9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Обучающиеся 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>бучение детей технологиям, умениям и навыкам изготовления кукол из различных материалов.</w:t>
      </w:r>
    </w:p>
    <w:p w:rsidR="00324E98" w:rsidRPr="00BC29CB" w:rsidRDefault="00324E9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324E98" w:rsidRPr="00BC29CB" w:rsidRDefault="00324E9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324E98" w:rsidRPr="00BC29CB" w:rsidRDefault="00324E9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324E98" w:rsidRPr="00BC29CB" w:rsidRDefault="00324E9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324E98" w:rsidRPr="00BC29CB" w:rsidRDefault="00324E98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                      Методы и формы работы.</w:t>
      </w:r>
    </w:p>
    <w:p w:rsidR="00324E98" w:rsidRPr="00BC29CB" w:rsidRDefault="009F611D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lastRenderedPageBreak/>
        <w:t>Предпола</w:t>
      </w:r>
      <w:r w:rsidR="00324E98" w:rsidRPr="00BC29CB">
        <w:rPr>
          <w:rFonts w:ascii="Times New Roman" w:hAnsi="Times New Roman" w:cs="Times New Roman"/>
          <w:sz w:val="28"/>
          <w:szCs w:val="28"/>
        </w:rPr>
        <w:t>гается использовать на занятиях следующие методы и формы работы:</w:t>
      </w:r>
    </w:p>
    <w:p w:rsidR="00324E98" w:rsidRPr="00BC29CB" w:rsidRDefault="009F611D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proofErr w:type="gramStart"/>
      <w:r w:rsidRPr="00BC29CB">
        <w:rPr>
          <w:rFonts w:ascii="Times New Roman" w:hAnsi="Times New Roman" w:cs="Times New Roman"/>
          <w:sz w:val="28"/>
          <w:szCs w:val="28"/>
        </w:rPr>
        <w:t>В</w:t>
      </w:r>
      <w:r w:rsidR="00324E98" w:rsidRPr="00BC29CB">
        <w:rPr>
          <w:rFonts w:ascii="Times New Roman" w:hAnsi="Times New Roman" w:cs="Times New Roman"/>
          <w:sz w:val="28"/>
          <w:szCs w:val="28"/>
        </w:rPr>
        <w:t>ербальные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(рассказ, беседа)</w:t>
      </w:r>
    </w:p>
    <w:p w:rsidR="009F611D" w:rsidRPr="00BC29CB" w:rsidRDefault="009F611D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Наглядные (демонстрация, посещение различных выставок, методические карты, шаблоны, образцы изделий, фотоархив)</w:t>
      </w:r>
    </w:p>
    <w:p w:rsidR="009F611D" w:rsidRPr="00BC29CB" w:rsidRDefault="009F611D" w:rsidP="009F611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Практические (выполнение кукол, навыки компоновки композиций, создание эскизов)</w:t>
      </w:r>
    </w:p>
    <w:p w:rsidR="009F611D" w:rsidRPr="00BC29CB" w:rsidRDefault="009F611D" w:rsidP="009F611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proofErr w:type="gramStart"/>
      <w:r w:rsidRPr="00BC29CB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(закрепление, повторение раннее изученного материала)</w:t>
      </w:r>
    </w:p>
    <w:p w:rsidR="009F611D" w:rsidRPr="00BC29CB" w:rsidRDefault="009F611D" w:rsidP="009F611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Иллюстративны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>таблицы, схемы, иллюстрации, рисунки, карточки, открытки, фотоархивы)</w:t>
      </w:r>
    </w:p>
    <w:p w:rsidR="009F611D" w:rsidRPr="00BC29CB" w:rsidRDefault="009F611D" w:rsidP="009F611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Интелектуальное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 xml:space="preserve"> развитие обучающихся, их самостоятельность обеспечивает педагогические технологии, которые используются на занятии, личностно-ориентированные, игровые, тестовые.</w:t>
      </w:r>
    </w:p>
    <w:p w:rsidR="009F611D" w:rsidRPr="00BC29CB" w:rsidRDefault="009F611D" w:rsidP="009F611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Индивидуально-дифференцированный  подход </w:t>
      </w:r>
      <w:r w:rsidR="007A4E34" w:rsidRPr="00BC29CB">
        <w:rPr>
          <w:rFonts w:ascii="Times New Roman" w:hAnsi="Times New Roman" w:cs="Times New Roman"/>
          <w:sz w:val="28"/>
          <w:szCs w:val="28"/>
        </w:rPr>
        <w:t xml:space="preserve">(учитывать </w:t>
      </w:r>
      <w:r w:rsidRPr="00BC29CB">
        <w:rPr>
          <w:rFonts w:ascii="Times New Roman" w:hAnsi="Times New Roman" w:cs="Times New Roman"/>
          <w:sz w:val="28"/>
          <w:szCs w:val="28"/>
        </w:rPr>
        <w:t>возможностей и способностей каждого)</w:t>
      </w:r>
    </w:p>
    <w:p w:rsidR="009F611D" w:rsidRPr="00BC29CB" w:rsidRDefault="007A4E34" w:rsidP="009F611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9F611D" w:rsidRPr="00BC29CB">
        <w:rPr>
          <w:rFonts w:ascii="Times New Roman" w:hAnsi="Times New Roman" w:cs="Times New Roman"/>
          <w:sz w:val="28"/>
          <w:szCs w:val="28"/>
        </w:rPr>
        <w:t xml:space="preserve"> изготовление образцов и сувениров</w:t>
      </w:r>
      <w:r w:rsidRPr="00BC29CB">
        <w:rPr>
          <w:rFonts w:ascii="Times New Roman" w:hAnsi="Times New Roman" w:cs="Times New Roman"/>
          <w:sz w:val="28"/>
          <w:szCs w:val="28"/>
        </w:rPr>
        <w:t>, выставки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праздники кукол после завершения работы на определенную тему.</w:t>
      </w:r>
      <w:r w:rsidR="00F239D6" w:rsidRPr="00BC29CB">
        <w:rPr>
          <w:rFonts w:ascii="Times New Roman" w:hAnsi="Times New Roman" w:cs="Times New Roman"/>
          <w:sz w:val="28"/>
          <w:szCs w:val="28"/>
        </w:rPr>
        <w:t xml:space="preserve"> </w:t>
      </w:r>
      <w:r w:rsidRPr="00BC29CB">
        <w:rPr>
          <w:rFonts w:ascii="Times New Roman" w:hAnsi="Times New Roman" w:cs="Times New Roman"/>
          <w:sz w:val="28"/>
          <w:szCs w:val="28"/>
        </w:rPr>
        <w:t>Индивидуальный подход к работе каждого ребенка.</w:t>
      </w:r>
      <w:r w:rsidR="00F239D6" w:rsidRPr="00BC29CB">
        <w:rPr>
          <w:rFonts w:ascii="Times New Roman" w:hAnsi="Times New Roman" w:cs="Times New Roman"/>
          <w:sz w:val="28"/>
          <w:szCs w:val="28"/>
        </w:rPr>
        <w:t xml:space="preserve"> </w:t>
      </w:r>
      <w:r w:rsidRPr="00BC29CB">
        <w:rPr>
          <w:rFonts w:ascii="Times New Roman" w:hAnsi="Times New Roman" w:cs="Times New Roman"/>
          <w:sz w:val="28"/>
          <w:szCs w:val="28"/>
        </w:rPr>
        <w:t xml:space="preserve">Обязательно ставить перед хорошо 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успевающими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обучающимися более сложные задания.</w:t>
      </w:r>
    </w:p>
    <w:p w:rsidR="007A4E34" w:rsidRPr="00BC29CB" w:rsidRDefault="007A4E34" w:rsidP="009F611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Для стимулирования интереса к обучению используются нетрадиционные формы проведения занятий: открытые уроки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внеурочные мероприятия, индивидуальные тематические консультации, педагогическая дискуссия, ролевая игра, мини выставки, участие в городских и областных выставках, конкурсах, игровые педагогические технологии.</w:t>
      </w:r>
    </w:p>
    <w:p w:rsidR="00F239D6" w:rsidRPr="00BC29CB" w:rsidRDefault="00F239D6" w:rsidP="009F611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F239D6" w:rsidRPr="00BC29CB" w:rsidRDefault="00F239D6" w:rsidP="00F239D6">
      <w:pPr>
        <w:rPr>
          <w:rFonts w:ascii="Times New Roman" w:hAnsi="Times New Roman" w:cs="Times New Roman"/>
          <w:sz w:val="28"/>
          <w:szCs w:val="28"/>
        </w:rPr>
      </w:pPr>
    </w:p>
    <w:p w:rsidR="00F239D6" w:rsidRPr="00BC29CB" w:rsidRDefault="00F239D6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Ожидаемые результаты в конце учебного года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239D6" w:rsidRPr="00BC29CB" w:rsidRDefault="00F239D6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Должны знать – </w:t>
      </w:r>
    </w:p>
    <w:p w:rsidR="00F239D6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и</w:t>
      </w:r>
      <w:r w:rsidR="00F239D6" w:rsidRPr="00BC29CB">
        <w:rPr>
          <w:rFonts w:ascii="Times New Roman" w:hAnsi="Times New Roman" w:cs="Times New Roman"/>
          <w:sz w:val="28"/>
          <w:szCs w:val="28"/>
        </w:rPr>
        <w:t>сторию возникновения и развития кукол;</w:t>
      </w:r>
    </w:p>
    <w:p w:rsidR="00F239D6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с</w:t>
      </w:r>
      <w:r w:rsidR="00F239D6" w:rsidRPr="00BC29CB">
        <w:rPr>
          <w:rFonts w:ascii="Times New Roman" w:hAnsi="Times New Roman" w:cs="Times New Roman"/>
          <w:sz w:val="28"/>
          <w:szCs w:val="28"/>
        </w:rPr>
        <w:t>пецифику художественного оформления кукол;</w:t>
      </w:r>
    </w:p>
    <w:p w:rsidR="00F239D6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в</w:t>
      </w:r>
      <w:r w:rsidR="00F239D6" w:rsidRPr="00BC29CB">
        <w:rPr>
          <w:rFonts w:ascii="Times New Roman" w:hAnsi="Times New Roman" w:cs="Times New Roman"/>
          <w:sz w:val="28"/>
          <w:szCs w:val="28"/>
        </w:rPr>
        <w:t>иды материалов (природные, бумага, картон, ткань, клей и т. д;</w:t>
      </w:r>
    </w:p>
    <w:p w:rsidR="00F239D6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п</w:t>
      </w:r>
      <w:r w:rsidR="00F239D6" w:rsidRPr="00BC29CB">
        <w:rPr>
          <w:rFonts w:ascii="Times New Roman" w:hAnsi="Times New Roman" w:cs="Times New Roman"/>
          <w:sz w:val="28"/>
          <w:szCs w:val="28"/>
        </w:rPr>
        <w:t>оследовательность изготовления кукол, сборка, отделка;</w:t>
      </w:r>
    </w:p>
    <w:p w:rsidR="00F239D6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н</w:t>
      </w:r>
      <w:r w:rsidR="00F239D6" w:rsidRPr="00BC29CB">
        <w:rPr>
          <w:rFonts w:ascii="Times New Roman" w:hAnsi="Times New Roman" w:cs="Times New Roman"/>
          <w:sz w:val="28"/>
          <w:szCs w:val="28"/>
        </w:rPr>
        <w:t>азвание и назначение ручных инструментов (ножницы, игла</w:t>
      </w:r>
      <w:proofErr w:type="gramStart"/>
      <w:r w:rsidR="00F239D6" w:rsidRPr="00BC29CB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="00F239D6" w:rsidRPr="00BC29CB">
        <w:rPr>
          <w:rFonts w:ascii="Times New Roman" w:hAnsi="Times New Roman" w:cs="Times New Roman"/>
          <w:sz w:val="28"/>
          <w:szCs w:val="28"/>
        </w:rPr>
        <w:t xml:space="preserve"> приспособлений (шаблон),правила работы с ними;</w:t>
      </w:r>
    </w:p>
    <w:p w:rsidR="00F239D6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F239D6" w:rsidRPr="00BC29CB">
        <w:rPr>
          <w:rFonts w:ascii="Times New Roman" w:hAnsi="Times New Roman" w:cs="Times New Roman"/>
          <w:sz w:val="28"/>
          <w:szCs w:val="28"/>
        </w:rPr>
        <w:t>азвание и свойства материалов, котор</w:t>
      </w:r>
      <w:r w:rsidRPr="00BC29CB">
        <w:rPr>
          <w:rFonts w:ascii="Times New Roman" w:hAnsi="Times New Roman" w:cs="Times New Roman"/>
          <w:sz w:val="28"/>
          <w:szCs w:val="28"/>
        </w:rPr>
        <w:t>ые учащиеся используют в работе.</w:t>
      </w:r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Должны уметь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различать материалы и инструменты  по их  назначению;</w:t>
      </w:r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качественно выполнять изученные операции и приемы по изготовлению кукол;</w:t>
      </w:r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выполнять основные технологические операции по обработке материала;</w:t>
      </w:r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эстетично оформлять изделия</w:t>
      </w:r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соблюдать технологию при выполнении различных кукол.</w:t>
      </w:r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Оборудование и материалы: лоскуты, тесьма, ткань, нитки, ленты, кружева, ножницы, иглы, наполнитель, пряжа, бумага, проволока и т. д.</w:t>
      </w:r>
      <w:r w:rsidR="00EF6087" w:rsidRPr="00BC29CB">
        <w:rPr>
          <w:rFonts w:ascii="Times New Roman" w:hAnsi="Times New Roman" w:cs="Times New Roman"/>
          <w:sz w:val="28"/>
          <w:szCs w:val="28"/>
        </w:rPr>
        <w:t>, образцы кукол, презентации, мастер класс</w:t>
      </w:r>
      <w:proofErr w:type="gramStart"/>
      <w:r w:rsidR="00EF6087" w:rsidRPr="00BC29CB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EF6087" w:rsidRPr="00BC29CB">
        <w:rPr>
          <w:rFonts w:ascii="Times New Roman" w:hAnsi="Times New Roman" w:cs="Times New Roman"/>
          <w:sz w:val="28"/>
          <w:szCs w:val="28"/>
        </w:rPr>
        <w:t>пошаговое выполнение работ), иллюстрации кукол.</w:t>
      </w:r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</w:p>
    <w:p w:rsidR="00875289" w:rsidRPr="00BC29CB" w:rsidRDefault="00875289" w:rsidP="00F239D6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                                    Литература.</w:t>
      </w:r>
    </w:p>
    <w:p w:rsidR="00875289" w:rsidRPr="00BC29CB" w:rsidRDefault="00875289" w:rsidP="008752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«Мягкие игрушки, куклы и марионетки» перевод с английского А.С. Трошина, Москва, Просвещение</w:t>
      </w:r>
      <w:r w:rsidR="00F73176" w:rsidRPr="00BC29CB">
        <w:rPr>
          <w:rFonts w:ascii="Times New Roman" w:hAnsi="Times New Roman" w:cs="Times New Roman"/>
          <w:sz w:val="28"/>
          <w:szCs w:val="28"/>
        </w:rPr>
        <w:t xml:space="preserve"> 1979 год.</w:t>
      </w:r>
    </w:p>
    <w:p w:rsidR="00F73176" w:rsidRPr="00BC29CB" w:rsidRDefault="00F73176" w:rsidP="008752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«Куклы»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В.С.Горичева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>. Москва 1999</w:t>
      </w:r>
    </w:p>
    <w:p w:rsidR="00F73176" w:rsidRPr="00BC29CB" w:rsidRDefault="00F73176" w:rsidP="008752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Серия журналов « Мир кукол»2006</w:t>
      </w:r>
    </w:p>
    <w:p w:rsidR="00F73176" w:rsidRPr="00BC29CB" w:rsidRDefault="00F73176" w:rsidP="008752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«Куклы своими руками» Т.В. Бондаренко  М.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Полиграфиздат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>, 2009</w:t>
      </w:r>
    </w:p>
    <w:p w:rsidR="00F73176" w:rsidRPr="00BC29CB" w:rsidRDefault="00F73176" w:rsidP="008752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«Мягкая игрушка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Герои любимых сказок своими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руками.»М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>. Эксмо2009</w:t>
      </w:r>
    </w:p>
    <w:p w:rsidR="00F73176" w:rsidRPr="00BC29CB" w:rsidRDefault="00F73176" w:rsidP="008752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«Куклы в доме» А. С.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Войдинова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>, 2000</w:t>
      </w:r>
    </w:p>
    <w:p w:rsidR="00F73176" w:rsidRPr="00BC29CB" w:rsidRDefault="00F73176" w:rsidP="008752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« Школа рукоделия. Мягкая игрушка» И.А. Агапова, М.А. Давыдова Издательство « Дом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>2007</w:t>
      </w:r>
    </w:p>
    <w:p w:rsidR="00F73176" w:rsidRPr="00BC29CB" w:rsidRDefault="00F73176" w:rsidP="008752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« Кружок изготовления игрушек сувениров»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О.С.Молотобарова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>, М; Просвещение1983</w:t>
      </w:r>
    </w:p>
    <w:p w:rsidR="00F73176" w:rsidRPr="00BC29CB" w:rsidRDefault="00F73176" w:rsidP="008752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«Шьем сказку» 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Е.Фролина</w:t>
      </w:r>
      <w:proofErr w:type="spellEnd"/>
      <w:proofErr w:type="gramStart"/>
      <w:r w:rsidRPr="00BC29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М:РИФ, 2000</w:t>
      </w:r>
    </w:p>
    <w:p w:rsidR="00F239D6" w:rsidRPr="00BC29CB" w:rsidRDefault="00F239D6" w:rsidP="00F239D6">
      <w:pPr>
        <w:rPr>
          <w:rFonts w:ascii="Times New Roman" w:hAnsi="Times New Roman" w:cs="Times New Roman"/>
          <w:sz w:val="28"/>
          <w:szCs w:val="28"/>
        </w:rPr>
      </w:pPr>
    </w:p>
    <w:p w:rsidR="00F239D6" w:rsidRPr="00BC29CB" w:rsidRDefault="00F239D6" w:rsidP="00F239D6">
      <w:pPr>
        <w:rPr>
          <w:rFonts w:ascii="Times New Roman" w:hAnsi="Times New Roman" w:cs="Times New Roman"/>
          <w:sz w:val="28"/>
          <w:szCs w:val="28"/>
        </w:rPr>
      </w:pPr>
    </w:p>
    <w:p w:rsidR="009F611D" w:rsidRPr="00BC29CB" w:rsidRDefault="009F611D" w:rsidP="009F611D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F17DA5" w:rsidRPr="00BC29CB" w:rsidRDefault="00F17DA5" w:rsidP="009C6937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A3643A" w:rsidRPr="00BC29CB" w:rsidRDefault="00A3643A" w:rsidP="00A3643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A3643A" w:rsidRPr="00BC29CB" w:rsidRDefault="00A3643A" w:rsidP="00A364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B32" w:rsidRPr="00BC29CB" w:rsidRDefault="00015B32">
      <w:pPr>
        <w:rPr>
          <w:rFonts w:ascii="Times New Roman" w:hAnsi="Times New Roman" w:cs="Times New Roman"/>
          <w:sz w:val="28"/>
          <w:szCs w:val="28"/>
        </w:rPr>
      </w:pPr>
    </w:p>
    <w:p w:rsidR="00ED2653" w:rsidRPr="00BC29CB" w:rsidRDefault="00ED2653">
      <w:pPr>
        <w:rPr>
          <w:rFonts w:ascii="Times New Roman" w:hAnsi="Times New Roman" w:cs="Times New Roman"/>
          <w:sz w:val="28"/>
          <w:szCs w:val="28"/>
        </w:rPr>
      </w:pPr>
    </w:p>
    <w:p w:rsidR="003E285C" w:rsidRPr="00BC29CB" w:rsidRDefault="003E285C">
      <w:pPr>
        <w:rPr>
          <w:rFonts w:ascii="Times New Roman" w:hAnsi="Times New Roman" w:cs="Times New Roman"/>
          <w:sz w:val="28"/>
          <w:szCs w:val="28"/>
        </w:rPr>
      </w:pPr>
    </w:p>
    <w:p w:rsidR="007E1A65" w:rsidRPr="00BC29CB" w:rsidRDefault="007E1A65">
      <w:pPr>
        <w:rPr>
          <w:rFonts w:ascii="Times New Roman" w:hAnsi="Times New Roman" w:cs="Times New Roman"/>
          <w:sz w:val="28"/>
          <w:szCs w:val="28"/>
        </w:rPr>
      </w:pPr>
    </w:p>
    <w:p w:rsidR="007E1A65" w:rsidRPr="00BC29CB" w:rsidRDefault="00EF6087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      Учебно – тематический план объединения </w:t>
      </w:r>
    </w:p>
    <w:p w:rsidR="00EF6087" w:rsidRPr="00BC29CB" w:rsidRDefault="00EF6087">
      <w:p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9154A" w:rsidRPr="00BC29CB">
        <w:rPr>
          <w:rFonts w:ascii="Times New Roman" w:hAnsi="Times New Roman" w:cs="Times New Roman"/>
          <w:sz w:val="28"/>
          <w:szCs w:val="28"/>
        </w:rPr>
        <w:t xml:space="preserve">    </w:t>
      </w:r>
      <w:r w:rsidRPr="00BC29CB">
        <w:rPr>
          <w:rFonts w:ascii="Times New Roman" w:hAnsi="Times New Roman" w:cs="Times New Roman"/>
          <w:sz w:val="28"/>
          <w:szCs w:val="28"/>
        </w:rPr>
        <w:t xml:space="preserve"> «Куклы».</w:t>
      </w:r>
      <w:r w:rsidR="00B9154A" w:rsidRPr="00BC29CB">
        <w:rPr>
          <w:rFonts w:ascii="Times New Roman" w:hAnsi="Times New Roman" w:cs="Times New Roman"/>
          <w:sz w:val="28"/>
          <w:szCs w:val="28"/>
        </w:rPr>
        <w:t>216 часов.</w:t>
      </w:r>
    </w:p>
    <w:p w:rsidR="00EF6087" w:rsidRPr="00BC29CB" w:rsidRDefault="00EF6087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Вводное занятие 2 часа</w:t>
      </w:r>
    </w:p>
    <w:p w:rsidR="00EF6087" w:rsidRPr="00BC29CB" w:rsidRDefault="00EF6087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История появления кукол. 2 часа.</w:t>
      </w:r>
    </w:p>
    <w:p w:rsidR="00EF6087" w:rsidRPr="00BC29CB" w:rsidRDefault="00EF6087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Матрешка .6 часов.</w:t>
      </w:r>
    </w:p>
    <w:p w:rsidR="00EF6087" w:rsidRPr="00BC29CB" w:rsidRDefault="00EF6087" w:rsidP="00BC29CB">
      <w:pPr>
        <w:ind w:left="360"/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Куклы «бибабо» 21 час.</w:t>
      </w:r>
    </w:p>
    <w:p w:rsidR="00EF6087" w:rsidRPr="00BC29CB" w:rsidRDefault="00EF6087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. Интерьерная кукла Тильды « Сплюшка».14 часов</w:t>
      </w:r>
    </w:p>
    <w:p w:rsidR="00EF6087" w:rsidRPr="00BC29CB" w:rsidRDefault="00EF6087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Интерьерная кукла Тильды «Цветочная фея»14 часов.</w:t>
      </w:r>
    </w:p>
    <w:p w:rsidR="00EF6087" w:rsidRPr="00BC29CB" w:rsidRDefault="00EF6087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Интерьерная кукла Тильды на выбор.16 часов.</w:t>
      </w:r>
    </w:p>
    <w:p w:rsidR="00EF6087" w:rsidRPr="00BC29CB" w:rsidRDefault="00EF6087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Куклы из носочков. « Младенец» 6 часов.</w:t>
      </w:r>
    </w:p>
    <w:p w:rsidR="00EF6087" w:rsidRPr="00BC29CB" w:rsidRDefault="00EF6087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 xml:space="preserve"> Куклы из носочков « Снеговик». 4 часа.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Кукла из носочков «Дед мороз». 4 часа</w:t>
      </w:r>
    </w:p>
    <w:p w:rsidR="00EF6087" w:rsidRPr="00BC29CB" w:rsidRDefault="00EF6087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Вальдорфская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 xml:space="preserve"> кукла. Кукла «</w:t>
      </w: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Пеленашка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>» 6 часов.</w:t>
      </w:r>
    </w:p>
    <w:p w:rsidR="00EF6087" w:rsidRPr="00BC29CB" w:rsidRDefault="00EF6087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C29CB">
        <w:rPr>
          <w:rFonts w:ascii="Times New Roman" w:hAnsi="Times New Roman" w:cs="Times New Roman"/>
          <w:sz w:val="28"/>
          <w:szCs w:val="28"/>
        </w:rPr>
        <w:t>Вальдорфская</w:t>
      </w:r>
      <w:proofErr w:type="spellEnd"/>
      <w:r w:rsidRPr="00BC29CB">
        <w:rPr>
          <w:rFonts w:ascii="Times New Roman" w:hAnsi="Times New Roman" w:cs="Times New Roman"/>
          <w:sz w:val="28"/>
          <w:szCs w:val="28"/>
        </w:rPr>
        <w:t xml:space="preserve"> кукла с подвижными руками и ногами</w:t>
      </w:r>
      <w:r w:rsidR="00B9154A" w:rsidRPr="00BC29CB">
        <w:rPr>
          <w:rFonts w:ascii="Times New Roman" w:hAnsi="Times New Roman" w:cs="Times New Roman"/>
          <w:sz w:val="28"/>
          <w:szCs w:val="28"/>
        </w:rPr>
        <w:t>. 26 часов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Кукл</w:t>
      </w:r>
      <w:proofErr w:type="gramStart"/>
      <w:r w:rsidRPr="00BC29C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BC29CB">
        <w:rPr>
          <w:rFonts w:ascii="Times New Roman" w:hAnsi="Times New Roman" w:cs="Times New Roman"/>
          <w:sz w:val="28"/>
          <w:szCs w:val="28"/>
        </w:rPr>
        <w:t xml:space="preserve"> обереги.12 часов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Кукла «Ляличка»6 часов.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Интерьерная кукла грелка на чайник. 10 часов.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Кукла с большими ногами.14 часов.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Кукла из капрона. «Бабушка». 8 часов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Текстильная кукла «Балерина»14 часов.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Текстильная кукла «Кухонная фея».14 часов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Текстильная кукла «Школьница».14 часов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Кукла «Домовенок».6 часов</w:t>
      </w:r>
    </w:p>
    <w:p w:rsidR="00B9154A" w:rsidRPr="00BC29CB" w:rsidRDefault="00B9154A" w:rsidP="00EF60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29CB">
        <w:rPr>
          <w:rFonts w:ascii="Times New Roman" w:hAnsi="Times New Roman" w:cs="Times New Roman"/>
          <w:sz w:val="28"/>
          <w:szCs w:val="28"/>
        </w:rPr>
        <w:t>Куклы «Ангелочки».7 часов</w:t>
      </w:r>
    </w:p>
    <w:p w:rsidR="00EF6087" w:rsidRPr="00BC29CB" w:rsidRDefault="00EF6087" w:rsidP="00EF608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E1A65" w:rsidRPr="00BC29CB" w:rsidRDefault="007E1A65">
      <w:pPr>
        <w:rPr>
          <w:rFonts w:ascii="Times New Roman" w:hAnsi="Times New Roman" w:cs="Times New Roman"/>
          <w:sz w:val="28"/>
          <w:szCs w:val="28"/>
        </w:rPr>
      </w:pPr>
    </w:p>
    <w:p w:rsidR="007E1A65" w:rsidRPr="00BC29CB" w:rsidRDefault="007E1A65">
      <w:pPr>
        <w:rPr>
          <w:rFonts w:ascii="Times New Roman" w:hAnsi="Times New Roman" w:cs="Times New Roman"/>
          <w:sz w:val="28"/>
          <w:szCs w:val="28"/>
        </w:rPr>
      </w:pPr>
    </w:p>
    <w:p w:rsidR="007E1A65" w:rsidRPr="00BC29CB" w:rsidRDefault="007E1A65">
      <w:pPr>
        <w:rPr>
          <w:rFonts w:ascii="Times New Roman" w:hAnsi="Times New Roman" w:cs="Times New Roman"/>
          <w:sz w:val="28"/>
          <w:szCs w:val="28"/>
        </w:rPr>
      </w:pPr>
    </w:p>
    <w:p w:rsidR="007E1A65" w:rsidRPr="00BC29CB" w:rsidRDefault="007E1A65">
      <w:pPr>
        <w:rPr>
          <w:rFonts w:ascii="Times New Roman" w:hAnsi="Times New Roman" w:cs="Times New Roman"/>
          <w:sz w:val="28"/>
          <w:szCs w:val="28"/>
        </w:rPr>
      </w:pPr>
    </w:p>
    <w:p w:rsidR="007E1A65" w:rsidRPr="00BC29CB" w:rsidRDefault="007E1A65">
      <w:pPr>
        <w:rPr>
          <w:rFonts w:ascii="Times New Roman" w:hAnsi="Times New Roman" w:cs="Times New Roman"/>
          <w:sz w:val="28"/>
          <w:szCs w:val="28"/>
        </w:rPr>
      </w:pPr>
    </w:p>
    <w:p w:rsidR="007E1A65" w:rsidRPr="00BC29CB" w:rsidRDefault="007E1A65">
      <w:pPr>
        <w:rPr>
          <w:rFonts w:ascii="Times New Roman" w:hAnsi="Times New Roman" w:cs="Times New Roman"/>
          <w:sz w:val="28"/>
          <w:szCs w:val="28"/>
        </w:rPr>
      </w:pPr>
    </w:p>
    <w:p w:rsidR="007E1A65" w:rsidRPr="00BC29CB" w:rsidRDefault="007E1A65">
      <w:pPr>
        <w:rPr>
          <w:rFonts w:ascii="Times New Roman" w:hAnsi="Times New Roman" w:cs="Times New Roman"/>
          <w:sz w:val="28"/>
          <w:szCs w:val="28"/>
        </w:rPr>
      </w:pPr>
    </w:p>
    <w:p w:rsidR="007E1A65" w:rsidRPr="00BC29CB" w:rsidRDefault="007E1A65">
      <w:pPr>
        <w:rPr>
          <w:rFonts w:ascii="Times New Roman" w:hAnsi="Times New Roman" w:cs="Times New Roman"/>
          <w:sz w:val="28"/>
          <w:szCs w:val="28"/>
        </w:rPr>
      </w:pPr>
    </w:p>
    <w:sectPr w:rsidR="007E1A65" w:rsidRPr="00BC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2E3D"/>
    <w:multiLevelType w:val="hybridMultilevel"/>
    <w:tmpl w:val="161C76A2"/>
    <w:lvl w:ilvl="0" w:tplc="EB6404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73A325A"/>
    <w:multiLevelType w:val="hybridMultilevel"/>
    <w:tmpl w:val="691AA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27ED8"/>
    <w:multiLevelType w:val="hybridMultilevel"/>
    <w:tmpl w:val="BBCE7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F5D05"/>
    <w:multiLevelType w:val="hybridMultilevel"/>
    <w:tmpl w:val="3ED0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65"/>
    <w:rsid w:val="00015B32"/>
    <w:rsid w:val="000C761D"/>
    <w:rsid w:val="00292C96"/>
    <w:rsid w:val="0029760F"/>
    <w:rsid w:val="00324E98"/>
    <w:rsid w:val="00376586"/>
    <w:rsid w:val="003E285C"/>
    <w:rsid w:val="005C5699"/>
    <w:rsid w:val="00706008"/>
    <w:rsid w:val="007A4E34"/>
    <w:rsid w:val="007E1A65"/>
    <w:rsid w:val="00875289"/>
    <w:rsid w:val="009C6937"/>
    <w:rsid w:val="009F611D"/>
    <w:rsid w:val="00A3643A"/>
    <w:rsid w:val="00A77C20"/>
    <w:rsid w:val="00B72160"/>
    <w:rsid w:val="00B9154A"/>
    <w:rsid w:val="00BC29CB"/>
    <w:rsid w:val="00C4429A"/>
    <w:rsid w:val="00ED2653"/>
    <w:rsid w:val="00EF6087"/>
    <w:rsid w:val="00F128D8"/>
    <w:rsid w:val="00F17DA5"/>
    <w:rsid w:val="00F239D6"/>
    <w:rsid w:val="00F33474"/>
    <w:rsid w:val="00F73176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Игра</dc:creator>
  <cp:lastModifiedBy>PC1</cp:lastModifiedBy>
  <cp:revision>16</cp:revision>
  <dcterms:created xsi:type="dcterms:W3CDTF">2021-11-22T12:09:00Z</dcterms:created>
  <dcterms:modified xsi:type="dcterms:W3CDTF">2024-11-25T07:06:00Z</dcterms:modified>
</cp:coreProperties>
</file>